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81" w:rsidRDefault="00422D81"/>
    <w:tbl>
      <w:tblPr>
        <w:tblStyle w:val="Tabela-Siatka"/>
        <w:tblW w:w="0" w:type="auto"/>
        <w:tblLook w:val="04A0"/>
      </w:tblPr>
      <w:tblGrid>
        <w:gridCol w:w="2249"/>
        <w:gridCol w:w="1994"/>
        <w:gridCol w:w="1995"/>
        <w:gridCol w:w="1995"/>
        <w:gridCol w:w="1995"/>
        <w:gridCol w:w="1995"/>
        <w:gridCol w:w="1995"/>
      </w:tblGrid>
      <w:tr w:rsidR="00422D81" w:rsidTr="00422D81">
        <w:tc>
          <w:tcPr>
            <w:tcW w:w="13992" w:type="dxa"/>
            <w:gridSpan w:val="7"/>
          </w:tcPr>
          <w:p w:rsidR="00422D81" w:rsidRPr="00422D81" w:rsidRDefault="00422D81">
            <w:pPr>
              <w:rPr>
                <w:b/>
                <w:sz w:val="32"/>
                <w:szCs w:val="32"/>
              </w:rPr>
            </w:pPr>
            <w:r w:rsidRPr="00422D81">
              <w:rPr>
                <w:b/>
                <w:sz w:val="32"/>
                <w:szCs w:val="32"/>
              </w:rPr>
              <w:t xml:space="preserve">Ścieżka awansu nauczycieli kontraktowych w świetle nowych przepisów ( od 1 września 2022 r. ) </w:t>
            </w:r>
          </w:p>
        </w:tc>
      </w:tr>
      <w:tr w:rsidR="00422D81" w:rsidTr="00422D81">
        <w:tc>
          <w:tcPr>
            <w:tcW w:w="1998" w:type="dxa"/>
          </w:tcPr>
          <w:p w:rsidR="00422D81" w:rsidRPr="00D37AA9" w:rsidRDefault="00422D81">
            <w:pPr>
              <w:rPr>
                <w:b/>
                <w:i/>
                <w:sz w:val="24"/>
                <w:szCs w:val="24"/>
              </w:rPr>
            </w:pPr>
            <w:r w:rsidRPr="00D37AA9">
              <w:rPr>
                <w:b/>
                <w:i/>
                <w:sz w:val="24"/>
                <w:szCs w:val="24"/>
              </w:rPr>
              <w:t xml:space="preserve">Początek stażu na stopień awansu nauczyciela mianowanego 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Pr="00987F3D" w:rsidRDefault="00987F3D">
            <w:pPr>
              <w:rPr>
                <w:b/>
                <w:sz w:val="28"/>
                <w:szCs w:val="28"/>
              </w:rPr>
            </w:pPr>
            <w:r w:rsidRPr="00987F3D">
              <w:rPr>
                <w:b/>
                <w:sz w:val="28"/>
                <w:szCs w:val="28"/>
              </w:rPr>
              <w:t>09.2020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09.2021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09.2022 r. *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09.2022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09.2023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09.2024 r.</w:t>
            </w:r>
          </w:p>
        </w:tc>
      </w:tr>
      <w:tr w:rsidR="00422D81" w:rsidTr="00422D81">
        <w:tc>
          <w:tcPr>
            <w:tcW w:w="1998" w:type="dxa"/>
          </w:tcPr>
          <w:p w:rsidR="00422D81" w:rsidRPr="00D37AA9" w:rsidRDefault="00422D81">
            <w:pPr>
              <w:rPr>
                <w:b/>
                <w:i/>
                <w:sz w:val="24"/>
                <w:szCs w:val="24"/>
              </w:rPr>
            </w:pPr>
            <w:r w:rsidRPr="00D37AA9">
              <w:rPr>
                <w:b/>
                <w:i/>
                <w:sz w:val="24"/>
                <w:szCs w:val="24"/>
              </w:rPr>
              <w:t>Długość stażu na stopień awansu nauczyciela mianowanego</w:t>
            </w:r>
          </w:p>
        </w:tc>
        <w:tc>
          <w:tcPr>
            <w:tcW w:w="1999" w:type="dxa"/>
          </w:tcPr>
          <w:p w:rsidR="00422D81" w:rsidRPr="00987F3D" w:rsidRDefault="00987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lata                          9 miesięcy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1 rok                           9 miesięcy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9 miesięcy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1 rok                            9 miesięcy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1 rok                                9 miesięcy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1 rok                               9 miesięcy</w:t>
            </w:r>
          </w:p>
        </w:tc>
      </w:tr>
      <w:tr w:rsidR="00422D81" w:rsidTr="00422D81">
        <w:tc>
          <w:tcPr>
            <w:tcW w:w="1998" w:type="dxa"/>
          </w:tcPr>
          <w:p w:rsidR="00422D81" w:rsidRPr="00D37AA9" w:rsidRDefault="00422D81">
            <w:pPr>
              <w:rPr>
                <w:b/>
                <w:i/>
                <w:sz w:val="24"/>
                <w:szCs w:val="24"/>
              </w:rPr>
            </w:pPr>
            <w:r w:rsidRPr="00D37AA9">
              <w:rPr>
                <w:b/>
                <w:i/>
                <w:sz w:val="24"/>
                <w:szCs w:val="24"/>
              </w:rPr>
              <w:t xml:space="preserve">Planowane zakończenie stażu  </w:t>
            </w:r>
            <w:r w:rsidR="00D37AA9" w:rsidRPr="00D37AA9">
              <w:rPr>
                <w:b/>
                <w:i/>
                <w:sz w:val="24"/>
                <w:szCs w:val="24"/>
              </w:rPr>
              <w:t xml:space="preserve"> </w:t>
            </w:r>
            <w:r w:rsidRPr="00D37AA9">
              <w:rPr>
                <w:b/>
                <w:i/>
                <w:sz w:val="24"/>
                <w:szCs w:val="24"/>
              </w:rPr>
              <w:t xml:space="preserve"> ( bez uwzględnienia przerw )</w:t>
            </w:r>
            <w:r w:rsidR="00D37AA9" w:rsidRPr="00D37AA9">
              <w:rPr>
                <w:b/>
                <w:i/>
                <w:sz w:val="24"/>
                <w:szCs w:val="24"/>
              </w:rPr>
              <w:t xml:space="preserve">                 **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05.2023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05.2023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05.2023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05.2024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05.2025 r.</w:t>
            </w:r>
          </w:p>
        </w:tc>
        <w:tc>
          <w:tcPr>
            <w:tcW w:w="1999" w:type="dxa"/>
          </w:tcPr>
          <w:p w:rsidR="00987F3D" w:rsidRDefault="00987F3D">
            <w:pPr>
              <w:rPr>
                <w:b/>
                <w:sz w:val="28"/>
                <w:szCs w:val="28"/>
              </w:rPr>
            </w:pPr>
          </w:p>
          <w:p w:rsidR="00422D81" w:rsidRDefault="00987F3D">
            <w:r>
              <w:rPr>
                <w:b/>
                <w:sz w:val="28"/>
                <w:szCs w:val="28"/>
              </w:rPr>
              <w:t>05.2026 r.</w:t>
            </w:r>
          </w:p>
        </w:tc>
      </w:tr>
      <w:tr w:rsidR="00422D81" w:rsidTr="00422D81">
        <w:tc>
          <w:tcPr>
            <w:tcW w:w="1998" w:type="dxa"/>
          </w:tcPr>
          <w:p w:rsidR="00422D81" w:rsidRPr="00D37AA9" w:rsidRDefault="00422D81">
            <w:pPr>
              <w:rPr>
                <w:b/>
                <w:i/>
                <w:sz w:val="24"/>
                <w:szCs w:val="24"/>
              </w:rPr>
            </w:pPr>
            <w:r w:rsidRPr="00D37AA9">
              <w:rPr>
                <w:b/>
                <w:i/>
                <w:sz w:val="24"/>
                <w:szCs w:val="24"/>
              </w:rPr>
              <w:t xml:space="preserve">Okres pracy na </w:t>
            </w:r>
            <w:r w:rsidR="00987F3D" w:rsidRPr="00D37AA9">
              <w:rPr>
                <w:b/>
                <w:i/>
                <w:sz w:val="24"/>
                <w:szCs w:val="24"/>
              </w:rPr>
              <w:t>stopień awansu nauczyciela dyplomowanego</w:t>
            </w:r>
            <w:r w:rsidR="00D37AA9" w:rsidRPr="00D37AA9">
              <w:rPr>
                <w:b/>
                <w:i/>
                <w:sz w:val="24"/>
                <w:szCs w:val="24"/>
              </w:rPr>
              <w:t>***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3 lata                          9 miesięcy</w:t>
            </w:r>
          </w:p>
        </w:tc>
        <w:tc>
          <w:tcPr>
            <w:tcW w:w="1999" w:type="dxa"/>
          </w:tcPr>
          <w:p w:rsidR="00422D81" w:rsidRDefault="00987F3D">
            <w:r>
              <w:rPr>
                <w:b/>
                <w:sz w:val="28"/>
                <w:szCs w:val="28"/>
              </w:rPr>
              <w:t>4 lata                          9 miesięcy</w:t>
            </w:r>
          </w:p>
        </w:tc>
        <w:tc>
          <w:tcPr>
            <w:tcW w:w="1999" w:type="dxa"/>
          </w:tcPr>
          <w:p w:rsidR="00422D81" w:rsidRDefault="00D37AA9">
            <w:r>
              <w:rPr>
                <w:b/>
                <w:sz w:val="28"/>
                <w:szCs w:val="28"/>
              </w:rPr>
              <w:t>4</w:t>
            </w:r>
            <w:r w:rsidR="00987F3D">
              <w:rPr>
                <w:b/>
                <w:sz w:val="28"/>
                <w:szCs w:val="28"/>
              </w:rPr>
              <w:t xml:space="preserve"> lata                          9 miesięcy</w:t>
            </w:r>
          </w:p>
        </w:tc>
        <w:tc>
          <w:tcPr>
            <w:tcW w:w="1999" w:type="dxa"/>
          </w:tcPr>
          <w:p w:rsidR="00422D81" w:rsidRDefault="00D37AA9">
            <w:r>
              <w:rPr>
                <w:b/>
                <w:sz w:val="28"/>
                <w:szCs w:val="28"/>
              </w:rPr>
              <w:t>4 lata                          9 miesięcy</w:t>
            </w:r>
          </w:p>
        </w:tc>
        <w:tc>
          <w:tcPr>
            <w:tcW w:w="1999" w:type="dxa"/>
          </w:tcPr>
          <w:p w:rsidR="00422D81" w:rsidRDefault="00D37AA9">
            <w:r>
              <w:rPr>
                <w:b/>
                <w:sz w:val="28"/>
                <w:szCs w:val="28"/>
              </w:rPr>
              <w:t>4 lata                          9 miesięcy</w:t>
            </w:r>
          </w:p>
        </w:tc>
        <w:tc>
          <w:tcPr>
            <w:tcW w:w="1999" w:type="dxa"/>
          </w:tcPr>
          <w:p w:rsidR="00422D81" w:rsidRDefault="00D37AA9">
            <w:r>
              <w:rPr>
                <w:b/>
                <w:sz w:val="28"/>
                <w:szCs w:val="28"/>
              </w:rPr>
              <w:t>4 lata                          9 miesięcy</w:t>
            </w:r>
          </w:p>
        </w:tc>
      </w:tr>
      <w:tr w:rsidR="00422D81" w:rsidTr="00422D81">
        <w:tc>
          <w:tcPr>
            <w:tcW w:w="1998" w:type="dxa"/>
          </w:tcPr>
          <w:p w:rsidR="00422D81" w:rsidRPr="00D37AA9" w:rsidRDefault="00987F3D">
            <w:pPr>
              <w:rPr>
                <w:b/>
                <w:i/>
                <w:sz w:val="24"/>
                <w:szCs w:val="24"/>
              </w:rPr>
            </w:pPr>
            <w:r w:rsidRPr="00D37AA9">
              <w:rPr>
                <w:b/>
                <w:i/>
                <w:sz w:val="24"/>
                <w:szCs w:val="24"/>
              </w:rPr>
              <w:t>Planowane dyplomowanie</w:t>
            </w:r>
          </w:p>
          <w:p w:rsidR="00422D81" w:rsidRPr="00D37AA9" w:rsidRDefault="00422D81">
            <w:pPr>
              <w:rPr>
                <w:b/>
                <w:i/>
              </w:rPr>
            </w:pPr>
          </w:p>
          <w:p w:rsidR="00422D81" w:rsidRDefault="00422D81"/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>
            <w:r>
              <w:rPr>
                <w:b/>
                <w:sz w:val="28"/>
                <w:szCs w:val="28"/>
              </w:rPr>
              <w:t>05.2027 r.</w:t>
            </w:r>
          </w:p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>
            <w:r>
              <w:rPr>
                <w:b/>
                <w:sz w:val="28"/>
                <w:szCs w:val="28"/>
              </w:rPr>
              <w:t>05.2028 r.</w:t>
            </w:r>
          </w:p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>
            <w:r>
              <w:rPr>
                <w:b/>
                <w:sz w:val="28"/>
                <w:szCs w:val="28"/>
              </w:rPr>
              <w:t>05.2028 r.</w:t>
            </w:r>
          </w:p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>
            <w:r>
              <w:rPr>
                <w:b/>
                <w:sz w:val="28"/>
                <w:szCs w:val="28"/>
              </w:rPr>
              <w:t>05.2029 r.</w:t>
            </w:r>
          </w:p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>
            <w:r>
              <w:rPr>
                <w:b/>
                <w:sz w:val="28"/>
                <w:szCs w:val="28"/>
              </w:rPr>
              <w:t>05.2030 r.</w:t>
            </w:r>
          </w:p>
        </w:tc>
        <w:tc>
          <w:tcPr>
            <w:tcW w:w="1999" w:type="dxa"/>
          </w:tcPr>
          <w:p w:rsidR="00D37AA9" w:rsidRDefault="00D37AA9">
            <w:pPr>
              <w:rPr>
                <w:b/>
                <w:sz w:val="28"/>
                <w:szCs w:val="28"/>
              </w:rPr>
            </w:pPr>
          </w:p>
          <w:p w:rsidR="00422D81" w:rsidRDefault="00D37AA9" w:rsidP="00D37AA9">
            <w:pPr>
              <w:pStyle w:val="Akapitzlist"/>
              <w:numPr>
                <w:ilvl w:val="1"/>
                <w:numId w:val="2"/>
              </w:numPr>
            </w:pPr>
            <w:r w:rsidRPr="00D37AA9">
              <w:rPr>
                <w:b/>
                <w:sz w:val="28"/>
                <w:szCs w:val="28"/>
              </w:rPr>
              <w:t>r.</w:t>
            </w:r>
          </w:p>
        </w:tc>
      </w:tr>
      <w:tr w:rsidR="00422D81" w:rsidTr="00422D81">
        <w:tc>
          <w:tcPr>
            <w:tcW w:w="13992" w:type="dxa"/>
            <w:gridSpan w:val="7"/>
          </w:tcPr>
          <w:p w:rsidR="00422D81" w:rsidRDefault="00422D81"/>
        </w:tc>
      </w:tr>
      <w:tr w:rsidR="00422D81" w:rsidTr="00422D81">
        <w:tc>
          <w:tcPr>
            <w:tcW w:w="13992" w:type="dxa"/>
            <w:gridSpan w:val="7"/>
          </w:tcPr>
          <w:p w:rsidR="00422D81" w:rsidRPr="00D37AA9" w:rsidRDefault="00D37AA9" w:rsidP="00D37AA9">
            <w:pPr>
              <w:rPr>
                <w:sz w:val="28"/>
                <w:szCs w:val="28"/>
              </w:rPr>
            </w:pPr>
            <w:r w:rsidRPr="00D37AA9">
              <w:rPr>
                <w:sz w:val="28"/>
                <w:szCs w:val="28"/>
              </w:rPr>
              <w:t>*      Tylko nauczyciele, którzy odbyli 12 – miesięczny staż w r. szk. 2018/2019</w:t>
            </w:r>
          </w:p>
        </w:tc>
      </w:tr>
      <w:tr w:rsidR="00422D81" w:rsidTr="00422D81">
        <w:tc>
          <w:tcPr>
            <w:tcW w:w="13992" w:type="dxa"/>
            <w:gridSpan w:val="7"/>
          </w:tcPr>
          <w:p w:rsidR="00422D81" w:rsidRPr="00D37AA9" w:rsidRDefault="00D37AA9">
            <w:pPr>
              <w:rPr>
                <w:sz w:val="28"/>
                <w:szCs w:val="28"/>
              </w:rPr>
            </w:pPr>
            <w:r w:rsidRPr="00D37AA9">
              <w:rPr>
                <w:sz w:val="28"/>
                <w:szCs w:val="28"/>
              </w:rPr>
              <w:t>**    przy założeniu, że nie było/nie będzie przerw w pracy</w:t>
            </w:r>
          </w:p>
        </w:tc>
      </w:tr>
      <w:tr w:rsidR="00422D81" w:rsidTr="00422D81">
        <w:tc>
          <w:tcPr>
            <w:tcW w:w="13992" w:type="dxa"/>
            <w:gridSpan w:val="7"/>
          </w:tcPr>
          <w:p w:rsidR="00422D81" w:rsidRPr="00D37AA9" w:rsidRDefault="00D37AA9">
            <w:pPr>
              <w:rPr>
                <w:sz w:val="28"/>
                <w:szCs w:val="28"/>
              </w:rPr>
            </w:pPr>
            <w:r w:rsidRPr="00D37AA9">
              <w:rPr>
                <w:sz w:val="28"/>
                <w:szCs w:val="28"/>
              </w:rPr>
              <w:t xml:space="preserve">***  to już nie staż, tylko okres pracy liczony od dnia nadania stopnia awansu nauczyciela mianowanego </w:t>
            </w:r>
          </w:p>
        </w:tc>
      </w:tr>
    </w:tbl>
    <w:p w:rsidR="00790774" w:rsidRDefault="004E59BB">
      <w:bookmarkStart w:id="0" w:name="_GoBack"/>
      <w:bookmarkEnd w:id="0"/>
    </w:p>
    <w:p w:rsidR="00470B41" w:rsidRDefault="00470B41"/>
    <w:p w:rsidR="00470B41" w:rsidRDefault="00470B4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Ścieżka awansu nauczycieli mianowanych w świetle nowych przepisów ( od 1 września 2022 r. )</w:t>
      </w:r>
    </w:p>
    <w:tbl>
      <w:tblPr>
        <w:tblStyle w:val="Tabela-Siatka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470B41" w:rsidTr="00470B41">
        <w:tc>
          <w:tcPr>
            <w:tcW w:w="3535" w:type="dxa"/>
          </w:tcPr>
          <w:p w:rsidR="00470B41" w:rsidRPr="00470B41" w:rsidRDefault="00470B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Nauczyciele, którzy uzyskali na starych zasadach stopień nauczyciela mianowanego i przed 1 września 2022 r. rozpoczęli staż na stopień nauczyciela dyplomowanego </w:t>
            </w:r>
          </w:p>
        </w:tc>
        <w:tc>
          <w:tcPr>
            <w:tcW w:w="3535" w:type="dxa"/>
          </w:tcPr>
          <w:p w:rsidR="00470B41" w:rsidRDefault="00470B41">
            <w:pPr>
              <w:rPr>
                <w:b/>
                <w:sz w:val="24"/>
                <w:szCs w:val="24"/>
              </w:rPr>
            </w:pPr>
            <w:r w:rsidRPr="00470B41">
              <w:rPr>
                <w:b/>
                <w:sz w:val="24"/>
                <w:szCs w:val="24"/>
              </w:rPr>
              <w:t xml:space="preserve">Kończą go na starych zasadach </w:t>
            </w:r>
            <w:r>
              <w:rPr>
                <w:b/>
                <w:sz w:val="24"/>
                <w:szCs w:val="24"/>
              </w:rPr>
              <w:t xml:space="preserve">, staż trwa </w:t>
            </w:r>
          </w:p>
          <w:p w:rsidR="00470B41" w:rsidRPr="00284DF8" w:rsidRDefault="00470B41">
            <w:pPr>
              <w:rPr>
                <w:b/>
                <w:sz w:val="32"/>
                <w:szCs w:val="32"/>
              </w:rPr>
            </w:pPr>
            <w:r w:rsidRPr="00284DF8">
              <w:rPr>
                <w:b/>
                <w:sz w:val="32"/>
                <w:szCs w:val="32"/>
              </w:rPr>
              <w:t xml:space="preserve">2 lata 9 miesięcy </w:t>
            </w:r>
          </w:p>
        </w:tc>
        <w:tc>
          <w:tcPr>
            <w:tcW w:w="3536" w:type="dxa"/>
          </w:tcPr>
          <w:p w:rsidR="00470B41" w:rsidRPr="00470B41" w:rsidRDefault="00470B41">
            <w:pPr>
              <w:rPr>
                <w:b/>
                <w:sz w:val="24"/>
                <w:szCs w:val="24"/>
              </w:rPr>
            </w:pPr>
            <w:r w:rsidRPr="00470B41">
              <w:rPr>
                <w:b/>
                <w:sz w:val="24"/>
                <w:szCs w:val="24"/>
              </w:rPr>
              <w:t>Dokumentację przygotowują na s</w:t>
            </w:r>
            <w:r>
              <w:rPr>
                <w:b/>
                <w:sz w:val="24"/>
                <w:szCs w:val="24"/>
              </w:rPr>
              <w:t>tarych zasadach</w:t>
            </w:r>
          </w:p>
        </w:tc>
        <w:tc>
          <w:tcPr>
            <w:tcW w:w="3536" w:type="dxa"/>
          </w:tcPr>
          <w:p w:rsidR="00470B41" w:rsidRDefault="00470B41">
            <w:pPr>
              <w:rPr>
                <w:b/>
                <w:sz w:val="32"/>
                <w:szCs w:val="32"/>
              </w:rPr>
            </w:pPr>
          </w:p>
        </w:tc>
      </w:tr>
      <w:tr w:rsidR="00470B41" w:rsidTr="00470B41">
        <w:tc>
          <w:tcPr>
            <w:tcW w:w="3535" w:type="dxa"/>
          </w:tcPr>
          <w:p w:rsidR="00470B41" w:rsidRDefault="00470B41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Nauczyciele, którzy uzyskali na starych zasadach stopień nauczyciela mianowanego przed 1 września 2022 r.  i nie rozpoczęli stażu na stopień nauczyciela dyplomowanego</w:t>
            </w:r>
          </w:p>
        </w:tc>
        <w:tc>
          <w:tcPr>
            <w:tcW w:w="3535" w:type="dxa"/>
          </w:tcPr>
          <w:p w:rsidR="00470B41" w:rsidRDefault="00470B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Według nowych zasad, skraca się im okres niezbędny do przepracowania z 5 lat 9 miesięcy do </w:t>
            </w:r>
          </w:p>
          <w:p w:rsidR="00470B41" w:rsidRPr="00284DF8" w:rsidRDefault="00470B41">
            <w:pPr>
              <w:rPr>
                <w:b/>
                <w:sz w:val="32"/>
                <w:szCs w:val="32"/>
              </w:rPr>
            </w:pPr>
            <w:r w:rsidRPr="00284DF8">
              <w:rPr>
                <w:b/>
                <w:sz w:val="32"/>
                <w:szCs w:val="32"/>
              </w:rPr>
              <w:t xml:space="preserve">3 lat 9 miesięcy </w:t>
            </w:r>
          </w:p>
        </w:tc>
        <w:tc>
          <w:tcPr>
            <w:tcW w:w="3536" w:type="dxa"/>
          </w:tcPr>
          <w:p w:rsidR="00470B41" w:rsidRPr="00470B41" w:rsidRDefault="00470B41">
            <w:pPr>
              <w:rPr>
                <w:b/>
                <w:sz w:val="24"/>
                <w:szCs w:val="24"/>
              </w:rPr>
            </w:pPr>
            <w:r w:rsidRPr="00470B41">
              <w:rPr>
                <w:b/>
                <w:sz w:val="24"/>
                <w:szCs w:val="24"/>
              </w:rPr>
              <w:t>Do okresu przepracowanych</w:t>
            </w:r>
            <w:r>
              <w:rPr>
                <w:b/>
                <w:sz w:val="24"/>
                <w:szCs w:val="24"/>
              </w:rPr>
              <w:t xml:space="preserve"> lat zalicza im się okres </w:t>
            </w:r>
            <w:proofErr w:type="spellStart"/>
            <w:r>
              <w:rPr>
                <w:b/>
                <w:sz w:val="24"/>
                <w:szCs w:val="24"/>
              </w:rPr>
              <w:t>pracy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E0A01">
              <w:rPr>
                <w:b/>
                <w:sz w:val="24"/>
                <w:szCs w:val="24"/>
              </w:rPr>
              <w:t xml:space="preserve">faktycznie przepracowany </w:t>
            </w:r>
            <w:r>
              <w:rPr>
                <w:b/>
                <w:sz w:val="24"/>
                <w:szCs w:val="24"/>
              </w:rPr>
              <w:t xml:space="preserve">od dnia uzyskania stopnia awansu nauczyciela mianowanego zgodnie z posiadanymi kwalifikacjami i zatrudnienie co najmniej ½ etatu </w:t>
            </w:r>
          </w:p>
        </w:tc>
        <w:tc>
          <w:tcPr>
            <w:tcW w:w="3536" w:type="dxa"/>
          </w:tcPr>
          <w:p w:rsidR="00470B41" w:rsidRPr="00284DF8" w:rsidRDefault="0028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 najmniej bardzo dobra ocena </w:t>
            </w:r>
            <w:proofErr w:type="spellStart"/>
            <w:r>
              <w:rPr>
                <w:b/>
                <w:sz w:val="24"/>
                <w:szCs w:val="24"/>
              </w:rPr>
              <w:t>pracy</w:t>
            </w:r>
            <w:proofErr w:type="spellEnd"/>
            <w:r>
              <w:rPr>
                <w:b/>
                <w:sz w:val="24"/>
                <w:szCs w:val="24"/>
              </w:rPr>
              <w:t xml:space="preserve"> za ostatnie 3 lata spełnienie wymagań określonych w nowym rozporządzeniu .</w:t>
            </w:r>
          </w:p>
        </w:tc>
      </w:tr>
      <w:tr w:rsidR="00470B41" w:rsidTr="00470B41">
        <w:tc>
          <w:tcPr>
            <w:tcW w:w="3535" w:type="dxa"/>
          </w:tcPr>
          <w:p w:rsidR="00284DF8" w:rsidRDefault="00284DF8" w:rsidP="00284DF8">
            <w:pPr>
              <w:spacing w:before="100" w:beforeAutospacing="1" w:after="100" w:afterAutospacing="1"/>
            </w:pPr>
            <w:r w:rsidRPr="00284DF8">
              <w:rPr>
                <w:b/>
                <w:sz w:val="24"/>
                <w:szCs w:val="24"/>
              </w:rPr>
              <w:t>Nauczyciele,</w:t>
            </w:r>
            <w:r w:rsidR="004E0A01">
              <w:rPr>
                <w:b/>
                <w:sz w:val="24"/>
                <w:szCs w:val="24"/>
              </w:rPr>
              <w:t xml:space="preserve"> którzy uzyskają</w:t>
            </w:r>
            <w:r w:rsidRPr="00284DF8">
              <w:rPr>
                <w:b/>
                <w:sz w:val="24"/>
                <w:szCs w:val="24"/>
              </w:rPr>
              <w:t xml:space="preserve"> na starych zasadach stopień nauczyciela mianowanego </w:t>
            </w:r>
            <w:r>
              <w:t>w wymiarze skróconym na podstawie ust. z dn. 5 .08.2022 r. KN (ustawa ta skróciła wymiar stażu na stopień nauczyciela mianowanego o rok, a w przypadku jednej grupy o rok i 9 miesięcy. </w:t>
            </w:r>
          </w:p>
          <w:p w:rsidR="00470B41" w:rsidRDefault="00470B41">
            <w:pPr>
              <w:rPr>
                <w:b/>
                <w:sz w:val="32"/>
                <w:szCs w:val="32"/>
              </w:rPr>
            </w:pPr>
          </w:p>
        </w:tc>
        <w:tc>
          <w:tcPr>
            <w:tcW w:w="3535" w:type="dxa"/>
          </w:tcPr>
          <w:p w:rsidR="00284DF8" w:rsidRDefault="00284DF8" w:rsidP="00284D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Według nowych zasad, skraca się im okres niezbędny do przepracowania z 5 lat 9 miesięcy do </w:t>
            </w:r>
          </w:p>
          <w:p w:rsidR="00470B41" w:rsidRDefault="00284DF8" w:rsidP="00284DF8">
            <w:pPr>
              <w:rPr>
                <w:b/>
                <w:sz w:val="32"/>
                <w:szCs w:val="32"/>
              </w:rPr>
            </w:pPr>
            <w:r w:rsidRPr="00284DF8">
              <w:rPr>
                <w:b/>
                <w:sz w:val="32"/>
                <w:szCs w:val="32"/>
              </w:rPr>
              <w:t>4 lat 9 miesięcy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470B41" w:rsidRDefault="004E0A01">
            <w:pPr>
              <w:rPr>
                <w:b/>
                <w:sz w:val="32"/>
                <w:szCs w:val="32"/>
              </w:rPr>
            </w:pPr>
            <w:r w:rsidRPr="00470B41">
              <w:rPr>
                <w:b/>
                <w:sz w:val="24"/>
                <w:szCs w:val="24"/>
              </w:rPr>
              <w:t>Do okresu przepracowanych</w:t>
            </w:r>
            <w:r>
              <w:rPr>
                <w:b/>
                <w:sz w:val="24"/>
                <w:szCs w:val="24"/>
              </w:rPr>
              <w:t xml:space="preserve"> lat zalicza im się okres </w:t>
            </w:r>
            <w:proofErr w:type="spellStart"/>
            <w:r>
              <w:rPr>
                <w:b/>
                <w:sz w:val="24"/>
                <w:szCs w:val="24"/>
              </w:rPr>
              <w:t>pracy</w:t>
            </w:r>
            <w:proofErr w:type="spellEnd"/>
            <w:r>
              <w:rPr>
                <w:b/>
                <w:sz w:val="24"/>
                <w:szCs w:val="24"/>
              </w:rPr>
              <w:t xml:space="preserve"> faktycznie przepracowany  od dnia uzyskania stopnia awansu nauczyciela mianowanego zgodnie z posiadanymi kwalifikacjami i zatrudnienie co najmniej ½ etatu</w:t>
            </w:r>
          </w:p>
        </w:tc>
        <w:tc>
          <w:tcPr>
            <w:tcW w:w="3536" w:type="dxa"/>
          </w:tcPr>
          <w:p w:rsidR="00470B41" w:rsidRDefault="004E0A01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Co najmniej bardzo dobra ocena </w:t>
            </w:r>
            <w:proofErr w:type="spellStart"/>
            <w:r>
              <w:rPr>
                <w:b/>
                <w:sz w:val="24"/>
                <w:szCs w:val="24"/>
              </w:rPr>
              <w:t>pracy</w:t>
            </w:r>
            <w:proofErr w:type="spellEnd"/>
            <w:r>
              <w:rPr>
                <w:b/>
                <w:sz w:val="24"/>
                <w:szCs w:val="24"/>
              </w:rPr>
              <w:t xml:space="preserve"> za ostatnie 3 lata spełnienie wymagań określonych w nowym rozporządzeniu</w:t>
            </w:r>
          </w:p>
        </w:tc>
      </w:tr>
    </w:tbl>
    <w:p w:rsidR="00470B41" w:rsidRPr="00BD4B98" w:rsidRDefault="00470B41" w:rsidP="00470B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70B41" w:rsidRPr="00470B41" w:rsidRDefault="00470B41">
      <w:pPr>
        <w:rPr>
          <w:b/>
          <w:sz w:val="32"/>
          <w:szCs w:val="32"/>
        </w:rPr>
      </w:pPr>
    </w:p>
    <w:sectPr w:rsidR="00470B41" w:rsidRPr="00470B41" w:rsidSect="00422D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633"/>
    <w:multiLevelType w:val="hybridMultilevel"/>
    <w:tmpl w:val="D20ED898"/>
    <w:lvl w:ilvl="0" w:tplc="6C7A0F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A11"/>
    <w:multiLevelType w:val="hybridMultilevel"/>
    <w:tmpl w:val="9EB89F00"/>
    <w:lvl w:ilvl="0" w:tplc="09FEC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23322"/>
    <w:multiLevelType w:val="multilevel"/>
    <w:tmpl w:val="AB80F91A"/>
    <w:lvl w:ilvl="0">
      <w:start w:val="5"/>
      <w:numFmt w:val="decimalZero"/>
      <w:lvlText w:val="%1"/>
      <w:lvlJc w:val="left"/>
      <w:pPr>
        <w:ind w:left="975" w:hanging="975"/>
      </w:pPr>
      <w:rPr>
        <w:rFonts w:hint="default"/>
        <w:b/>
        <w:sz w:val="28"/>
      </w:rPr>
    </w:lvl>
    <w:lvl w:ilvl="1">
      <w:start w:val="2031"/>
      <w:numFmt w:val="decimal"/>
      <w:lvlText w:val="%1.%2"/>
      <w:lvlJc w:val="left"/>
      <w:pPr>
        <w:ind w:left="975" w:hanging="9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8"/>
      </w:rPr>
    </w:lvl>
  </w:abstractNum>
  <w:abstractNum w:abstractNumId="3">
    <w:nsid w:val="5B2E4F9E"/>
    <w:multiLevelType w:val="hybridMultilevel"/>
    <w:tmpl w:val="C8F88990"/>
    <w:lvl w:ilvl="0" w:tplc="82940E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A484A"/>
    <w:multiLevelType w:val="multilevel"/>
    <w:tmpl w:val="1FFE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2D81"/>
    <w:rsid w:val="00284DF8"/>
    <w:rsid w:val="00422D81"/>
    <w:rsid w:val="00470B41"/>
    <w:rsid w:val="004E0A01"/>
    <w:rsid w:val="004E59BB"/>
    <w:rsid w:val="00987F3D"/>
    <w:rsid w:val="00A27F3E"/>
    <w:rsid w:val="00A94570"/>
    <w:rsid w:val="00CD1E30"/>
    <w:rsid w:val="00D37AA9"/>
    <w:rsid w:val="00DF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7A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F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8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Woźniak</dc:creator>
  <cp:keywords/>
  <dc:description/>
  <cp:lastModifiedBy>User</cp:lastModifiedBy>
  <cp:revision>4</cp:revision>
  <cp:lastPrinted>2022-08-25T12:19:00Z</cp:lastPrinted>
  <dcterms:created xsi:type="dcterms:W3CDTF">2022-08-17T13:08:00Z</dcterms:created>
  <dcterms:modified xsi:type="dcterms:W3CDTF">2022-08-25T12:21:00Z</dcterms:modified>
</cp:coreProperties>
</file>