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A8" w:rsidRDefault="00C85CA8" w:rsidP="00C85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806A6B4" wp14:editId="02360B48">
            <wp:extent cx="714375" cy="105537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C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Zadania rady pedagogicznej szkoły/placówki określone w ustawie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- Prawo oświatowe oraz rozporządzeniu MEN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5F3AB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marca 2020 r</w:t>
      </w:r>
      <w:r w:rsidRPr="002030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 sprawie szczególnych rozwiązań w okresie czasowego ograniczenia funkcjonowania jednostek systemu oświaty w związku z zapobieganiem, przeciwdziałaniem i zwalczaniem COVID-19</w:t>
      </w:r>
    </w:p>
    <w:p w:rsidR="00C85CA8" w:rsidRDefault="00C85CA8" w:rsidP="00D96D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075" w:rsidRPr="005F3ABD" w:rsidRDefault="00203075" w:rsidP="00D9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6E" w:rsidRDefault="00D96D6E" w:rsidP="00D96D6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96D6E" w:rsidRDefault="00845E89" w:rsidP="004C77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Rada p</w:t>
      </w:r>
      <w:r w:rsidR="00D96D6E" w:rsidRPr="00203075">
        <w:rPr>
          <w:rFonts w:ascii="Arial" w:eastAsia="Times New Roman" w:hAnsi="Arial" w:cs="Arial"/>
          <w:sz w:val="24"/>
          <w:szCs w:val="24"/>
          <w:lang w:eastAsia="pl-PL"/>
        </w:rPr>
        <w:t>edagogiczna</w:t>
      </w:r>
      <w:r w:rsidR="00D96D6E" w:rsidRPr="004C77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96D6E" w:rsidRPr="004C779A">
        <w:rPr>
          <w:rFonts w:ascii="Arial" w:eastAsia="Times New Roman" w:hAnsi="Arial" w:cs="Arial"/>
          <w:sz w:val="24"/>
          <w:szCs w:val="24"/>
          <w:lang w:eastAsia="pl-PL"/>
        </w:rPr>
        <w:t>jest kolegialnym organem szkoły/placówki w zakresie jej statutowych zadań</w:t>
      </w:r>
      <w:r w:rsidR="004C779A" w:rsidRPr="004C779A">
        <w:rPr>
          <w:rFonts w:ascii="Arial" w:eastAsia="Times New Roman" w:hAnsi="Arial" w:cs="Arial"/>
          <w:sz w:val="24"/>
          <w:szCs w:val="24"/>
          <w:lang w:eastAsia="pl-PL"/>
        </w:rPr>
        <w:t xml:space="preserve"> dotyczących kształcenia, wychowania i opieki.</w:t>
      </w:r>
    </w:p>
    <w:p w:rsidR="004C779A" w:rsidRDefault="004C779A" w:rsidP="004C779A">
      <w:pPr>
        <w:pStyle w:val="Akapitzlist"/>
        <w:spacing w:after="0" w:line="240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779A" w:rsidRDefault="004C779A" w:rsidP="00203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79A">
        <w:rPr>
          <w:rFonts w:ascii="Arial" w:eastAsia="Times New Roman" w:hAnsi="Arial" w:cs="Arial"/>
          <w:sz w:val="24"/>
          <w:szCs w:val="24"/>
          <w:lang w:eastAsia="pl-PL"/>
        </w:rPr>
        <w:t>Rada pedagogiczna przygotowuje projekt statutu szkoły lub placówki albo jego zmian i przedstawia do uchwalenia radzie szkoły lub placówki.</w:t>
      </w:r>
    </w:p>
    <w:p w:rsidR="00203075" w:rsidRPr="00C85CA8" w:rsidRDefault="00203075" w:rsidP="00C85C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6855" w:rsidRPr="00BE6855" w:rsidRDefault="00BE6855" w:rsidP="00BE68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779A" w:rsidRPr="00203075" w:rsidRDefault="002E1364" w:rsidP="004C77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Do kompetencji stanowiących rady pedagogicznej należy</w:t>
      </w:r>
      <w:r w:rsidR="004C779A"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3075"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</w:t>
      </w:r>
      <w:r w:rsidR="004C779A"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w szczególności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203075" w:rsidRPr="00C85CA8" w:rsidRDefault="00203075" w:rsidP="00C85CA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E1364" w:rsidRPr="00203075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zatwierdzanie planów pracy szkoły lub placówki po zaopiniowaniu przez radę szkoły lub placówki;</w:t>
      </w:r>
    </w:p>
    <w:p w:rsidR="00845E89" w:rsidRPr="00203075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podejmowanie uchwał w sprawie wyników klasyfikacji i promocji uczniów;</w:t>
      </w:r>
    </w:p>
    <w:p w:rsidR="002E1364" w:rsidRPr="00203075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podejmowanie uchwał w sprawie eksperymentów pedagogicznych w szkole lub placówce, po zaopiniowaniu ich projektów przez radę szkoły lub placówki oraz radę rodziców;</w:t>
      </w:r>
    </w:p>
    <w:p w:rsidR="002E1364" w:rsidRPr="00203075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ustalanie organizacji doskonalenia zawodowego nauczycieli szkoły lub placówki;</w:t>
      </w:r>
    </w:p>
    <w:p w:rsidR="002E1364" w:rsidRPr="00203075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podejmowanie uchwał w sprawach skreślenia z listy uczniów;</w:t>
      </w:r>
    </w:p>
    <w:p w:rsidR="002E1364" w:rsidRDefault="002E1364" w:rsidP="002030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:rsidR="00203075" w:rsidRPr="00203075" w:rsidRDefault="00203075" w:rsidP="00203075">
      <w:pPr>
        <w:pStyle w:val="Akapitzlist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76AF" w:rsidRPr="002E1364" w:rsidRDefault="00B776AF" w:rsidP="004C77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1364" w:rsidRPr="00203075" w:rsidRDefault="002E1364" w:rsidP="00203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Rada pedagogiczna opiniuje w szczególności:</w:t>
      </w:r>
    </w:p>
    <w:p w:rsidR="00203075" w:rsidRPr="00203075" w:rsidRDefault="00203075" w:rsidP="00203075">
      <w:pPr>
        <w:pStyle w:val="Akapitzlist"/>
        <w:spacing w:after="0" w:line="240" w:lineRule="auto"/>
        <w:ind w:left="79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1364" w:rsidRPr="00203075" w:rsidRDefault="002E1364" w:rsidP="002030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organizację pracy szkoły lub placówki, w tym tygodniowy rozkład zajęć edukacyjnych, oraz organizację kwalifikacyjnych kursów zawodowych, jeżeli szkoła lub placówka takie kursy prowadzi;</w:t>
      </w:r>
    </w:p>
    <w:p w:rsidR="002E1364" w:rsidRPr="00203075" w:rsidRDefault="002E1364" w:rsidP="002030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projekt planu finansowego szkoły lub placówki będącej jednostką budżetową;</w:t>
      </w:r>
    </w:p>
    <w:p w:rsidR="002E1364" w:rsidRPr="00203075" w:rsidRDefault="002E1364" w:rsidP="002030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wnioski dyrektora o przyznanie nauczycielom odznaczeń, nagród i innych wyróżnień;</w:t>
      </w:r>
    </w:p>
    <w:p w:rsidR="002E1364" w:rsidRPr="00203075" w:rsidRDefault="002E1364" w:rsidP="002030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:rsidR="00B776AF" w:rsidRDefault="00B776AF" w:rsidP="004C77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76AF" w:rsidRPr="00203075" w:rsidRDefault="00B776AF" w:rsidP="00B776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W  sytuacji czasowego ograniczenia funkcjonowania szkół/placówek</w:t>
      </w:r>
      <w:r w:rsidR="00BE6855"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 względu na </w:t>
      </w:r>
      <w:proofErr w:type="spellStart"/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Covid</w:t>
      </w:r>
      <w:proofErr w:type="spellEnd"/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- 19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C85CA8">
        <w:rPr>
          <w:rFonts w:ascii="Arial" w:eastAsia="Times New Roman" w:hAnsi="Arial" w:cs="Arial"/>
          <w:sz w:val="24"/>
          <w:szCs w:val="24"/>
          <w:lang w:eastAsia="pl-PL"/>
        </w:rPr>
        <w:t xml:space="preserve">kształcenie na odległość </w:t>
      </w:r>
      <w:r w:rsidR="00BE6855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lub hybrydowe) </w:t>
      </w:r>
      <w:r w:rsid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dyrektor </w:t>
      </w:r>
      <w:r w:rsidR="0020307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szkoły może</w:t>
      </w:r>
      <w:r w:rsidR="002F2E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</w:t>
      </w:r>
      <w:r w:rsidR="002030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03075">
        <w:rPr>
          <w:rFonts w:ascii="Arial" w:eastAsia="Times New Roman" w:hAnsi="Arial" w:cs="Arial"/>
          <w:b/>
          <w:sz w:val="24"/>
          <w:szCs w:val="24"/>
          <w:lang w:eastAsia="pl-PL"/>
        </w:rPr>
        <w:t>po zasięgnięciu opinii rady pedagogicznej</w:t>
      </w:r>
      <w:r w:rsidR="002F2EC0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czasowo zmodyfikować odpowiednio tygodniowy rozkład zaję</w:t>
      </w:r>
      <w:r w:rsidR="00BE6855" w:rsidRPr="00203075">
        <w:rPr>
          <w:rFonts w:ascii="Arial" w:eastAsia="Times New Roman" w:hAnsi="Arial" w:cs="Arial"/>
          <w:sz w:val="24"/>
          <w:szCs w:val="24"/>
          <w:lang w:eastAsia="pl-PL"/>
        </w:rPr>
        <w:t>ć lub semestralny rozkład zajęć.</w:t>
      </w:r>
    </w:p>
    <w:p w:rsidR="00BE6855" w:rsidRPr="00203075" w:rsidRDefault="00BE6855" w:rsidP="00BE6855">
      <w:pPr>
        <w:pStyle w:val="Akapitzlist"/>
        <w:spacing w:after="0" w:line="240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6855" w:rsidRPr="00BE6855" w:rsidRDefault="00BE6855" w:rsidP="00BE68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855">
        <w:rPr>
          <w:rFonts w:ascii="Arial" w:eastAsia="Times New Roman" w:hAnsi="Arial" w:cs="Arial"/>
          <w:b/>
          <w:sz w:val="24"/>
          <w:szCs w:val="24"/>
          <w:lang w:eastAsia="pl-PL"/>
        </w:rPr>
        <w:t>Dyrektor ustala, w porozumieniu z radą pedagogiczną</w:t>
      </w:r>
      <w:r w:rsidRPr="00BE6855">
        <w:rPr>
          <w:rFonts w:ascii="Arial" w:eastAsia="Times New Roman" w:hAnsi="Arial" w:cs="Arial"/>
          <w:sz w:val="24"/>
          <w:szCs w:val="24"/>
          <w:lang w:eastAsia="pl-PL"/>
        </w:rPr>
        <w:t xml:space="preserve"> i radą rodziców, potrzebę modyfikacji w trakcie roku szkolnego realizowanego programu wychowawczo-profilaktycznego oraz, w razie p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>otrzeby, modyfikuje ten program.</w:t>
      </w:r>
    </w:p>
    <w:p w:rsidR="00B776AF" w:rsidRDefault="00B776AF" w:rsidP="004C77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76AF" w:rsidRDefault="00B776AF" w:rsidP="004C77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30" w:rsidRDefault="00BE6855" w:rsidP="003F2D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1BB5">
        <w:rPr>
          <w:rFonts w:ascii="Arial" w:eastAsia="Times New Roman" w:hAnsi="Arial" w:cs="Arial"/>
          <w:b/>
          <w:sz w:val="24"/>
          <w:szCs w:val="24"/>
          <w:lang w:eastAsia="pl-PL"/>
        </w:rPr>
        <w:t>Dyrektor szkoły</w:t>
      </w:r>
      <w:r w:rsidRPr="00BE6855">
        <w:rPr>
          <w:rFonts w:ascii="Arial" w:eastAsia="Times New Roman" w:hAnsi="Arial" w:cs="Arial"/>
          <w:sz w:val="24"/>
          <w:szCs w:val="24"/>
          <w:lang w:eastAsia="pl-PL"/>
        </w:rPr>
        <w:t xml:space="preserve"> zgodnie z wyżej cytowanym rozporządzeniem w przypadku czasowego ograniczenia funkcjonowania jednostek systemu oświaty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C85CA8">
        <w:rPr>
          <w:rFonts w:ascii="Arial" w:eastAsia="Times New Roman" w:hAnsi="Arial" w:cs="Arial"/>
          <w:sz w:val="24"/>
          <w:szCs w:val="24"/>
          <w:lang w:eastAsia="pl-PL"/>
        </w:rPr>
        <w:t>ze względu na Covid-</w:t>
      </w:r>
      <w:r w:rsidRPr="00BE6855">
        <w:rPr>
          <w:rFonts w:ascii="Arial" w:eastAsia="Times New Roman" w:hAnsi="Arial" w:cs="Arial"/>
          <w:sz w:val="24"/>
          <w:szCs w:val="24"/>
          <w:lang w:eastAsia="pl-PL"/>
        </w:rPr>
        <w:t xml:space="preserve">19 </w:t>
      </w:r>
      <w:r w:rsidR="003F2D68">
        <w:rPr>
          <w:rFonts w:ascii="Arial" w:eastAsia="Times New Roman" w:hAnsi="Arial" w:cs="Arial"/>
          <w:sz w:val="24"/>
          <w:szCs w:val="24"/>
          <w:lang w:eastAsia="pl-PL"/>
        </w:rPr>
        <w:t xml:space="preserve">odpowiada za organizację realizacji zadań szkoły,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C85CA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D68">
        <w:rPr>
          <w:rFonts w:ascii="Arial" w:eastAsia="Times New Roman" w:hAnsi="Arial" w:cs="Arial"/>
          <w:sz w:val="24"/>
          <w:szCs w:val="24"/>
          <w:lang w:eastAsia="pl-PL"/>
        </w:rPr>
        <w:t>w tym zajęć z wykorzystaniem metod i technik kształcenia na odległość</w:t>
      </w:r>
      <w:r w:rsidR="002F2EC0">
        <w:rPr>
          <w:rFonts w:ascii="Arial" w:eastAsia="Times New Roman" w:hAnsi="Arial" w:cs="Arial"/>
          <w:sz w:val="24"/>
          <w:szCs w:val="24"/>
          <w:lang w:eastAsia="pl-PL"/>
        </w:rPr>
        <w:t xml:space="preserve"> lub innego sposobu realizacji tych zajęć</w:t>
      </w:r>
      <w:r w:rsidR="00BE3339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B1BB5">
        <w:rPr>
          <w:rFonts w:ascii="Arial" w:eastAsia="Times New Roman" w:hAnsi="Arial" w:cs="Arial"/>
          <w:b/>
          <w:sz w:val="24"/>
          <w:szCs w:val="24"/>
          <w:lang w:eastAsia="pl-PL"/>
        </w:rPr>
        <w:t>współpracuje z nauczyc</w:t>
      </w:r>
      <w:r w:rsidR="004B7865">
        <w:rPr>
          <w:rFonts w:ascii="Arial" w:eastAsia="Times New Roman" w:hAnsi="Arial" w:cs="Arial"/>
          <w:b/>
          <w:sz w:val="24"/>
          <w:szCs w:val="24"/>
          <w:lang w:eastAsia="pl-PL"/>
        </w:rPr>
        <w:t>ielami,                           w szczególności:</w:t>
      </w:r>
    </w:p>
    <w:p w:rsidR="003F2D68" w:rsidRPr="003F2D68" w:rsidRDefault="003F2D68" w:rsidP="003F2D68">
      <w:pPr>
        <w:spacing w:after="0" w:line="240" w:lineRule="auto"/>
        <w:ind w:left="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3075" w:rsidRDefault="005B1BB5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</w:t>
      </w:r>
      <w:r w:rsidR="003F2D68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>czy uczniowie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mają dostęp do infrastruktury informatycznej, oprogramowania i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proofErr w:type="spellStart"/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>inte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>rn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>etu</w:t>
      </w:r>
      <w:proofErr w:type="spellEnd"/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umożliwiających interakcję między uczniami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a nauczycielami prowadzącymi zajęcia;</w:t>
      </w:r>
    </w:p>
    <w:p w:rsidR="00203075" w:rsidRDefault="005B1BB5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technologi</w:t>
      </w:r>
      <w:r w:rsidR="004B786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informacy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>jn</w:t>
      </w:r>
      <w:r w:rsidR="004B7865">
        <w:rPr>
          <w:rFonts w:ascii="Arial" w:eastAsia="Times New Roman" w:hAnsi="Arial" w:cs="Arial"/>
          <w:sz w:val="24"/>
          <w:szCs w:val="24"/>
          <w:lang w:eastAsia="pl-PL"/>
        </w:rPr>
        <w:t>o-komunikacyjne wykorzystywane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zajęć;</w:t>
      </w:r>
    </w:p>
    <w:p w:rsidR="00203075" w:rsidRDefault="003F2D68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źródła i materiały niezbędne do realizacji zajęć, z których uczniowie mogą korzystać;</w:t>
      </w:r>
    </w:p>
    <w:p w:rsidR="00203075" w:rsidRDefault="005B1BB5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</w:t>
      </w:r>
      <w:r w:rsidR="00D71330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potrzebę modyfikacji odpowiednio zestawu programów wychowania przedszkolnego lub szkolnego zestawu programów nauczania oraz, w razie potrzeby, modyfikuje ten zestaw;</w:t>
      </w:r>
    </w:p>
    <w:p w:rsidR="00203075" w:rsidRDefault="00D71330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</w:t>
      </w:r>
      <w:r w:rsidR="005B1BB5" w:rsidRPr="00203075">
        <w:rPr>
          <w:rFonts w:ascii="Arial" w:eastAsia="Times New Roman" w:hAnsi="Arial" w:cs="Arial"/>
          <w:sz w:val="24"/>
          <w:szCs w:val="24"/>
          <w:lang w:eastAsia="pl-PL"/>
        </w:rPr>
        <w:t>a</w:t>
      </w:r>
      <w:bookmarkStart w:id="0" w:name="_GoBack"/>
      <w:bookmarkEnd w:id="0"/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tygodniowy zakres treści nauczania z zajęć wynikających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>z ramowych planów nauczania dla poszczególnych typów szkół do zrealizowania w poszczególnych oddziałach klas (semestrów) oraz tygodniowy zakres treści nauczania z zajęć realizowanych w formach pozaszkolnych</w:t>
      </w:r>
      <w:r w:rsidR="00BE333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03075" w:rsidRDefault="00D71330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</w:t>
      </w:r>
      <w:r w:rsidR="005B1BB5" w:rsidRPr="0020307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sposób potwierdzania uczestnictwa uczniów na zajęciach oraz sposób i termin usprawiedliwiania nieobecności uczniów na zajęciach edukacyjnych;</w:t>
      </w:r>
    </w:p>
    <w:p w:rsidR="00203075" w:rsidRDefault="00D71330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>ustala sposób monitorowania postępów uczniów oraz sposób weryfikacji wiedzy i umiejętności uczniów, w tym również informowania uczniów lub rodziców o postępach ucznia w nauce, a także</w:t>
      </w:r>
      <w:r w:rsidR="005B1BB5"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E89" w:rsidRPr="00203075">
        <w:rPr>
          <w:rFonts w:ascii="Arial" w:eastAsia="Times New Roman" w:hAnsi="Arial" w:cs="Arial"/>
          <w:sz w:val="24"/>
          <w:szCs w:val="24"/>
          <w:lang w:eastAsia="pl-PL"/>
        </w:rPr>
        <w:t>uzyskanych przez niego ocenach;</w:t>
      </w:r>
    </w:p>
    <w:p w:rsidR="005B1BB5" w:rsidRPr="00203075" w:rsidRDefault="001B36B5" w:rsidP="002030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dyrektor koordynuje między innymi współpracę nauczycieli w zakresie przeprowadzania egzaminów oraz koordynuje współpracę nauczycieli </w:t>
      </w:r>
      <w:r w:rsidR="0020307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203075">
        <w:rPr>
          <w:rFonts w:ascii="Arial" w:eastAsia="Times New Roman" w:hAnsi="Arial" w:cs="Arial"/>
          <w:sz w:val="24"/>
          <w:szCs w:val="24"/>
          <w:lang w:eastAsia="pl-PL"/>
        </w:rPr>
        <w:t xml:space="preserve">z uczniami lub rodzicami, uwzględniając potrzeby edukacyjne i możliwości </w:t>
      </w:r>
      <w:r w:rsidR="00845E89" w:rsidRPr="00203075">
        <w:rPr>
          <w:rFonts w:ascii="Arial" w:eastAsia="Times New Roman" w:hAnsi="Arial" w:cs="Arial"/>
          <w:sz w:val="24"/>
          <w:szCs w:val="24"/>
          <w:lang w:eastAsia="pl-PL"/>
        </w:rPr>
        <w:t>psychofizyczne dzieci i uczniów.</w:t>
      </w:r>
    </w:p>
    <w:p w:rsidR="005B1BB5" w:rsidRDefault="005B1BB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BB5" w:rsidRDefault="005B1BB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BB5" w:rsidRDefault="0020307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Krzysztof Baszczyński</w:t>
      </w:r>
    </w:p>
    <w:p w:rsidR="00203075" w:rsidRDefault="0020307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Wiceprezes ZG ZNP</w:t>
      </w:r>
    </w:p>
    <w:p w:rsidR="00203075" w:rsidRDefault="0020307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3075" w:rsidRDefault="00203075" w:rsidP="005B1B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30" w:rsidRPr="00C85CA8" w:rsidRDefault="00203075" w:rsidP="00C85C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Warszawa, październik 2020 r.</w:t>
      </w:r>
    </w:p>
    <w:sectPr w:rsidR="00D71330" w:rsidRPr="00C85CA8" w:rsidSect="0020307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3A" w:rsidRDefault="001A123A" w:rsidP="00203075">
      <w:pPr>
        <w:spacing w:after="0" w:line="240" w:lineRule="auto"/>
      </w:pPr>
      <w:r>
        <w:separator/>
      </w:r>
    </w:p>
  </w:endnote>
  <w:endnote w:type="continuationSeparator" w:id="0">
    <w:p w:rsidR="001A123A" w:rsidRDefault="001A123A" w:rsidP="0020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3A" w:rsidRDefault="001A123A" w:rsidP="00203075">
      <w:pPr>
        <w:spacing w:after="0" w:line="240" w:lineRule="auto"/>
      </w:pPr>
      <w:r>
        <w:separator/>
      </w:r>
    </w:p>
  </w:footnote>
  <w:footnote w:type="continuationSeparator" w:id="0">
    <w:p w:rsidR="001A123A" w:rsidRDefault="001A123A" w:rsidP="0020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349507"/>
      <w:docPartObj>
        <w:docPartGallery w:val="Page Numbers (Top of Page)"/>
        <w:docPartUnique/>
      </w:docPartObj>
    </w:sdtPr>
    <w:sdtEndPr/>
    <w:sdtContent>
      <w:p w:rsidR="00203075" w:rsidRDefault="0020307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462">
          <w:rPr>
            <w:noProof/>
          </w:rPr>
          <w:t>2</w:t>
        </w:r>
        <w:r>
          <w:fldChar w:fldCharType="end"/>
        </w:r>
      </w:p>
    </w:sdtContent>
  </w:sdt>
  <w:p w:rsidR="00203075" w:rsidRDefault="00203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1213"/>
    <w:multiLevelType w:val="hybridMultilevel"/>
    <w:tmpl w:val="9FEC8E70"/>
    <w:lvl w:ilvl="0" w:tplc="277E6B7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B92549D"/>
    <w:multiLevelType w:val="hybridMultilevel"/>
    <w:tmpl w:val="2520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1F9"/>
    <w:multiLevelType w:val="hybridMultilevel"/>
    <w:tmpl w:val="F4C0F634"/>
    <w:lvl w:ilvl="0" w:tplc="8BCA68BE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840DD"/>
    <w:multiLevelType w:val="hybridMultilevel"/>
    <w:tmpl w:val="E8522492"/>
    <w:lvl w:ilvl="0" w:tplc="FDAC6F14">
      <w:start w:val="5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3D17B91"/>
    <w:multiLevelType w:val="hybridMultilevel"/>
    <w:tmpl w:val="8260464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CF0923"/>
    <w:multiLevelType w:val="hybridMultilevel"/>
    <w:tmpl w:val="404CFB6A"/>
    <w:lvl w:ilvl="0" w:tplc="8BCA68B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075A"/>
    <w:multiLevelType w:val="hybridMultilevel"/>
    <w:tmpl w:val="B8DE92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64"/>
    <w:rsid w:val="001A123A"/>
    <w:rsid w:val="001B36B5"/>
    <w:rsid w:val="00203075"/>
    <w:rsid w:val="00293654"/>
    <w:rsid w:val="002E1364"/>
    <w:rsid w:val="002E27C5"/>
    <w:rsid w:val="002F2EC0"/>
    <w:rsid w:val="003F2D68"/>
    <w:rsid w:val="004B7865"/>
    <w:rsid w:val="004C779A"/>
    <w:rsid w:val="005B1BB5"/>
    <w:rsid w:val="005F3ABD"/>
    <w:rsid w:val="00845E89"/>
    <w:rsid w:val="00B02021"/>
    <w:rsid w:val="00B776AF"/>
    <w:rsid w:val="00BE3339"/>
    <w:rsid w:val="00BE6855"/>
    <w:rsid w:val="00C66462"/>
    <w:rsid w:val="00C85CA8"/>
    <w:rsid w:val="00CF14EB"/>
    <w:rsid w:val="00D150B3"/>
    <w:rsid w:val="00D71330"/>
    <w:rsid w:val="00D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E50C-99C1-4108-B7EE-466849D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3ABD"/>
  </w:style>
  <w:style w:type="character" w:customStyle="1" w:styleId="fn-ref">
    <w:name w:val="fn-ref"/>
    <w:basedOn w:val="Domylnaczcionkaakapitu"/>
    <w:rsid w:val="005F3ABD"/>
  </w:style>
  <w:style w:type="character" w:customStyle="1" w:styleId="alb-s">
    <w:name w:val="a_lb-s"/>
    <w:basedOn w:val="Domylnaczcionkaakapitu"/>
    <w:rsid w:val="005F3ABD"/>
  </w:style>
  <w:style w:type="paragraph" w:styleId="Akapitzlist">
    <w:name w:val="List Paragraph"/>
    <w:basedOn w:val="Normalny"/>
    <w:uiPriority w:val="34"/>
    <w:qFormat/>
    <w:rsid w:val="004C7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E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075"/>
  </w:style>
  <w:style w:type="paragraph" w:styleId="Stopka">
    <w:name w:val="footer"/>
    <w:basedOn w:val="Normalny"/>
    <w:link w:val="StopkaZnak"/>
    <w:uiPriority w:val="99"/>
    <w:unhideWhenUsed/>
    <w:rsid w:val="0020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3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0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4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1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54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75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86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11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35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39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10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0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48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3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96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9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50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9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9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75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99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7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58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1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9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7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4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94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71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36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6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15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98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20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68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71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93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EKonikowska</dc:creator>
  <cp:keywords/>
  <dc:description/>
  <cp:lastModifiedBy>L.Dabrowska</cp:lastModifiedBy>
  <cp:revision>3</cp:revision>
  <cp:lastPrinted>2020-10-13T08:58:00Z</cp:lastPrinted>
  <dcterms:created xsi:type="dcterms:W3CDTF">2020-10-15T05:57:00Z</dcterms:created>
  <dcterms:modified xsi:type="dcterms:W3CDTF">2020-10-15T06:30:00Z</dcterms:modified>
</cp:coreProperties>
</file>