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323130"/>
          <w:sz w:val="28"/>
          <w:szCs w:val="28"/>
        </w:rPr>
      </w:pPr>
      <w:r w:rsidRPr="009D35A1">
        <w:rPr>
          <w:b/>
          <w:color w:val="323130"/>
          <w:sz w:val="28"/>
          <w:szCs w:val="28"/>
        </w:rPr>
        <w:t>Koleżanki i Koledzy Prezesi Oddziałów, Ognisk, Członkowie Sekcji ZNP,</w:t>
      </w: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323130"/>
          <w:sz w:val="28"/>
          <w:szCs w:val="28"/>
        </w:rPr>
      </w:pPr>
    </w:p>
    <w:p w:rsid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</w:rPr>
        <w:t>Sekretariat ZG ZNP zaproponował przeprowadzenie w naszych strukturach głębokiej dyskusji na temat kondycji i perspektyw ZNP. Nadaliśmy jej tytuł</w:t>
      </w:r>
      <w:r w:rsidRPr="009D35A1">
        <w:rPr>
          <w:b/>
          <w:bCs/>
          <w:color w:val="323130"/>
          <w:sz w:val="28"/>
          <w:szCs w:val="28"/>
        </w:rPr>
        <w:t>:</w:t>
      </w:r>
    </w:p>
    <w:p w:rsid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323130"/>
          <w:sz w:val="28"/>
          <w:szCs w:val="28"/>
        </w:rPr>
      </w:pPr>
      <w:r w:rsidRPr="009D35A1">
        <w:rPr>
          <w:b/>
          <w:bCs/>
          <w:i/>
          <w:iCs/>
          <w:color w:val="323130"/>
          <w:sz w:val="28"/>
          <w:szCs w:val="28"/>
        </w:rPr>
        <w:t>„Mocne i słabe strony ZNP. Szanse i zagrożenia”</w:t>
      </w:r>
      <w:r w:rsidRPr="009D35A1">
        <w:rPr>
          <w:color w:val="323130"/>
          <w:sz w:val="28"/>
          <w:szCs w:val="28"/>
        </w:rPr>
        <w:t>,</w:t>
      </w: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323130"/>
          <w:sz w:val="28"/>
          <w:szCs w:val="28"/>
        </w:rPr>
      </w:pPr>
      <w:proofErr w:type="gramStart"/>
      <w:r w:rsidRPr="009D35A1">
        <w:rPr>
          <w:color w:val="323130"/>
          <w:sz w:val="28"/>
          <w:szCs w:val="28"/>
        </w:rPr>
        <w:t>a</w:t>
      </w:r>
      <w:proofErr w:type="gramEnd"/>
      <w:r w:rsidRPr="009D35A1">
        <w:rPr>
          <w:color w:val="323130"/>
          <w:sz w:val="28"/>
          <w:szCs w:val="28"/>
        </w:rPr>
        <w:t xml:space="preserve"> w jej ramach chcielibyśmy skupić się na czterech problemach:</w:t>
      </w: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323130"/>
          <w:sz w:val="28"/>
          <w:szCs w:val="28"/>
        </w:rPr>
      </w:pP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426" w:hanging="360"/>
        <w:jc w:val="center"/>
        <w:rPr>
          <w:color w:val="323130"/>
          <w:sz w:val="28"/>
          <w:szCs w:val="28"/>
        </w:rPr>
      </w:pPr>
      <w:r w:rsidRPr="009D35A1">
        <w:rPr>
          <w:b/>
          <w:bCs/>
          <w:color w:val="323130"/>
          <w:sz w:val="28"/>
          <w:szCs w:val="28"/>
        </w:rPr>
        <w:t>1.      Co nam przeszkadza w działalności związkowej?</w:t>
      </w: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851" w:hanging="360"/>
        <w:jc w:val="center"/>
        <w:rPr>
          <w:color w:val="323130"/>
          <w:sz w:val="28"/>
          <w:szCs w:val="28"/>
        </w:rPr>
      </w:pPr>
      <w:proofErr w:type="gramStart"/>
      <w:r w:rsidRPr="009D35A1">
        <w:rPr>
          <w:color w:val="323130"/>
          <w:sz w:val="28"/>
          <w:szCs w:val="28"/>
        </w:rPr>
        <w:t>1) czynniki</w:t>
      </w:r>
      <w:proofErr w:type="gramEnd"/>
      <w:r w:rsidRPr="009D35A1">
        <w:rPr>
          <w:color w:val="323130"/>
          <w:sz w:val="28"/>
          <w:szCs w:val="28"/>
        </w:rPr>
        <w:t xml:space="preserve"> wewnętrzne</w:t>
      </w:r>
    </w:p>
    <w:p w:rsidR="00A46B73" w:rsidRDefault="00A46B73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850" w:hanging="357"/>
        <w:jc w:val="center"/>
        <w:rPr>
          <w:color w:val="323130"/>
          <w:sz w:val="28"/>
          <w:szCs w:val="28"/>
        </w:rPr>
      </w:pPr>
      <w:proofErr w:type="gramStart"/>
      <w:r w:rsidRPr="009D35A1">
        <w:rPr>
          <w:color w:val="323130"/>
          <w:sz w:val="28"/>
          <w:szCs w:val="28"/>
        </w:rPr>
        <w:t>2) czynniki</w:t>
      </w:r>
      <w:proofErr w:type="gramEnd"/>
      <w:r w:rsidRPr="009D35A1">
        <w:rPr>
          <w:color w:val="323130"/>
          <w:sz w:val="28"/>
          <w:szCs w:val="28"/>
        </w:rPr>
        <w:t xml:space="preserve"> zewnętrzne</w:t>
      </w:r>
    </w:p>
    <w:p w:rsidR="009D35A1" w:rsidRPr="009D35A1" w:rsidRDefault="009D35A1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850" w:hanging="357"/>
        <w:jc w:val="center"/>
        <w:rPr>
          <w:color w:val="323130"/>
          <w:sz w:val="28"/>
          <w:szCs w:val="28"/>
        </w:rPr>
      </w:pPr>
    </w:p>
    <w:p w:rsidR="00A46B73" w:rsidRDefault="00A46B73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425" w:hanging="357"/>
        <w:jc w:val="center"/>
        <w:rPr>
          <w:b/>
          <w:bCs/>
          <w:color w:val="323130"/>
          <w:sz w:val="28"/>
          <w:szCs w:val="28"/>
        </w:rPr>
      </w:pPr>
      <w:r w:rsidRPr="009D35A1">
        <w:rPr>
          <w:b/>
          <w:bCs/>
          <w:color w:val="323130"/>
          <w:sz w:val="28"/>
          <w:szCs w:val="28"/>
        </w:rPr>
        <w:t>2.     Co nam pomaga w naszej działalności?</w:t>
      </w:r>
    </w:p>
    <w:p w:rsidR="009D35A1" w:rsidRPr="009D35A1" w:rsidRDefault="009D35A1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425" w:hanging="357"/>
        <w:jc w:val="center"/>
        <w:rPr>
          <w:color w:val="323130"/>
          <w:sz w:val="28"/>
          <w:szCs w:val="28"/>
        </w:rPr>
      </w:pPr>
    </w:p>
    <w:p w:rsidR="00A46B73" w:rsidRDefault="00A46B73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425" w:hanging="357"/>
        <w:jc w:val="center"/>
        <w:rPr>
          <w:b/>
          <w:bCs/>
          <w:color w:val="323130"/>
          <w:sz w:val="28"/>
          <w:szCs w:val="28"/>
        </w:rPr>
      </w:pPr>
      <w:r w:rsidRPr="009D35A1">
        <w:rPr>
          <w:b/>
          <w:bCs/>
          <w:color w:val="323130"/>
          <w:sz w:val="28"/>
          <w:szCs w:val="28"/>
        </w:rPr>
        <w:t>3.     Jak pozyskiwać nowych członków?</w:t>
      </w:r>
    </w:p>
    <w:p w:rsidR="009D35A1" w:rsidRPr="009D35A1" w:rsidRDefault="009D35A1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425" w:hanging="357"/>
        <w:jc w:val="center"/>
        <w:rPr>
          <w:color w:val="323130"/>
          <w:sz w:val="28"/>
          <w:szCs w:val="28"/>
        </w:rPr>
      </w:pP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 w:line="231" w:lineRule="atLeast"/>
        <w:ind w:left="426" w:hanging="360"/>
        <w:jc w:val="center"/>
        <w:rPr>
          <w:color w:val="323130"/>
          <w:sz w:val="28"/>
          <w:szCs w:val="28"/>
        </w:rPr>
      </w:pPr>
      <w:r w:rsidRPr="009D35A1">
        <w:rPr>
          <w:b/>
          <w:bCs/>
          <w:color w:val="323130"/>
          <w:sz w:val="28"/>
          <w:szCs w:val="28"/>
        </w:rPr>
        <w:t>4.      Jakie działania mogą pomóc w zwiększeniu atrakcyjności oferty ZNP?</w:t>
      </w: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120" w:afterAutospacing="0" w:line="231" w:lineRule="atLeast"/>
        <w:ind w:left="426" w:hanging="360"/>
        <w:jc w:val="center"/>
        <w:rPr>
          <w:color w:val="323130"/>
          <w:sz w:val="28"/>
          <w:szCs w:val="28"/>
        </w:rPr>
      </w:pPr>
    </w:p>
    <w:p w:rsid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</w:rPr>
        <w:t>Chcemy, by dyskusja ta odbyła się w obrębie każdego oddziału</w:t>
      </w:r>
    </w:p>
    <w:p w:rsid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323130"/>
          <w:sz w:val="28"/>
          <w:szCs w:val="28"/>
        </w:rPr>
      </w:pPr>
      <w:proofErr w:type="gramStart"/>
      <w:r w:rsidRPr="009D35A1">
        <w:rPr>
          <w:b/>
          <w:bCs/>
          <w:color w:val="323130"/>
          <w:sz w:val="28"/>
          <w:szCs w:val="28"/>
        </w:rPr>
        <w:t>do</w:t>
      </w:r>
      <w:proofErr w:type="gramEnd"/>
      <w:r w:rsidRPr="009D35A1">
        <w:rPr>
          <w:b/>
          <w:bCs/>
          <w:color w:val="323130"/>
          <w:sz w:val="28"/>
          <w:szCs w:val="28"/>
        </w:rPr>
        <w:t xml:space="preserve"> 10 lutego 2021r.</w:t>
      </w: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  <w:shd w:val="clear" w:color="auto" w:fill="FFFFFF"/>
        </w:rPr>
        <w:t>Mamy nadzieję, że przedstawione przez Was wnioski i propozycje działań wypracowane w poszczególnych ogniwach ZNP dadzą odpowiedź na postawione pytania. Zachęcamy do udziału w dyskusji, jeżeli to możliwe wszystkich naszych członków.</w:t>
      </w: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  <w:shd w:val="clear" w:color="auto" w:fill="FFFFFF"/>
        </w:rPr>
        <w:br/>
      </w:r>
    </w:p>
    <w:p w:rsidR="009D35A1" w:rsidRDefault="00A46B73" w:rsidP="009D35A1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</w:rPr>
        <w:t xml:space="preserve">Podsumowanie dyskusji nastąpi </w:t>
      </w:r>
    </w:p>
    <w:p w:rsidR="00A46B73" w:rsidRDefault="00A46B73" w:rsidP="009D35A1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</w:rPr>
        <w:t>22 lutego br. podczas narady prezesów okręgów.</w:t>
      </w:r>
      <w:bookmarkStart w:id="0" w:name="_GoBack"/>
      <w:bookmarkEnd w:id="0"/>
    </w:p>
    <w:p w:rsidR="009D35A1" w:rsidRPr="009D35A1" w:rsidRDefault="009D35A1" w:rsidP="009D35A1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323130"/>
          <w:sz w:val="28"/>
          <w:szCs w:val="28"/>
        </w:rPr>
      </w:pP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</w:rPr>
        <w:t>Z poważaniem</w:t>
      </w:r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</w:rPr>
        <w:t xml:space="preserve">Stanisław </w:t>
      </w:r>
      <w:proofErr w:type="spellStart"/>
      <w:r w:rsidRPr="009D35A1">
        <w:rPr>
          <w:color w:val="323130"/>
          <w:sz w:val="28"/>
          <w:szCs w:val="28"/>
        </w:rPr>
        <w:t>Nisztor</w:t>
      </w:r>
      <w:proofErr w:type="spellEnd"/>
    </w:p>
    <w:p w:rsidR="00A46B73" w:rsidRPr="009D35A1" w:rsidRDefault="00A46B73" w:rsidP="009D35A1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323130"/>
          <w:sz w:val="28"/>
          <w:szCs w:val="28"/>
        </w:rPr>
      </w:pPr>
      <w:r w:rsidRPr="009D35A1">
        <w:rPr>
          <w:color w:val="323130"/>
          <w:sz w:val="28"/>
          <w:szCs w:val="28"/>
        </w:rPr>
        <w:t>Wiceprezes ZOM ZNP</w:t>
      </w:r>
    </w:p>
    <w:p w:rsidR="000925B3" w:rsidRPr="009D35A1" w:rsidRDefault="000925B3" w:rsidP="009D35A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925B3" w:rsidRPr="009D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73"/>
    <w:rsid w:val="000925B3"/>
    <w:rsid w:val="009D35A1"/>
    <w:rsid w:val="00A4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3</cp:revision>
  <dcterms:created xsi:type="dcterms:W3CDTF">2021-02-01T18:49:00Z</dcterms:created>
  <dcterms:modified xsi:type="dcterms:W3CDTF">2021-02-01T18:53:00Z</dcterms:modified>
</cp:coreProperties>
</file>